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69" w:rsidRPr="002F0469" w:rsidRDefault="002F0469" w:rsidP="002F04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6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ИНСТРУКТОРА ПО ФИЗИЧЕСКОЙ КУЛЬТУРЕ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F0469">
        <w:rPr>
          <w:rFonts w:ascii="Times New Roman" w:hAnsi="Times New Roman" w:cs="Times New Roman"/>
          <w:sz w:val="24"/>
          <w:szCs w:val="24"/>
        </w:rPr>
        <w:t>Рабочая программа (далее Программа) разработана на основе основной образовательной прог</w:t>
      </w:r>
      <w:r>
        <w:rPr>
          <w:rFonts w:ascii="Times New Roman" w:hAnsi="Times New Roman" w:cs="Times New Roman"/>
          <w:sz w:val="24"/>
          <w:szCs w:val="24"/>
        </w:rPr>
        <w:t>раммы дошкольного образования МБДОУ «Детский сад №9</w:t>
      </w:r>
      <w:r w:rsidRPr="002F0469">
        <w:rPr>
          <w:rFonts w:ascii="Times New Roman" w:hAnsi="Times New Roman" w:cs="Times New Roman"/>
          <w:sz w:val="24"/>
          <w:szCs w:val="24"/>
        </w:rPr>
        <w:t xml:space="preserve">» и ориентирована на реализацию образовательной области «Физическое развитие» по направлению «Физическая культура».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Программа включает три основных раздела: целевой, содержательный и организационный.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2F0469">
        <w:rPr>
          <w:rFonts w:ascii="Times New Roman" w:hAnsi="Times New Roman" w:cs="Times New Roman"/>
          <w:sz w:val="24"/>
          <w:szCs w:val="24"/>
        </w:rPr>
        <w:t>Пензулаевой</w:t>
      </w:r>
      <w:proofErr w:type="spellEnd"/>
      <w:r w:rsidRPr="002F0469">
        <w:rPr>
          <w:rFonts w:ascii="Times New Roman" w:hAnsi="Times New Roman" w:cs="Times New Roman"/>
          <w:sz w:val="24"/>
          <w:szCs w:val="24"/>
        </w:rPr>
        <w:t xml:space="preserve"> Л.И. «Физическая культура в детском саду», и авторов гуманистических личностно-ориентированных принципов программы «Открытия», предполагающих признание самоценности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F046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разработана</w:t>
      </w:r>
      <w:proofErr w:type="gramEnd"/>
      <w:r w:rsidRPr="002F0469">
        <w:rPr>
          <w:rFonts w:ascii="Times New Roman" w:hAnsi="Times New Roman" w:cs="Times New Roman"/>
          <w:sz w:val="24"/>
          <w:szCs w:val="24"/>
        </w:rPr>
        <w:t xml:space="preserve"> в соответствии с Региональной программой дошкольного образования «</w:t>
      </w:r>
      <w:proofErr w:type="spellStart"/>
      <w:r w:rsidRPr="002F0469">
        <w:rPr>
          <w:rFonts w:ascii="Times New Roman" w:hAnsi="Times New Roman" w:cs="Times New Roman"/>
          <w:sz w:val="24"/>
          <w:szCs w:val="24"/>
        </w:rPr>
        <w:t>Соенеч</w:t>
      </w:r>
      <w:proofErr w:type="spellEnd"/>
      <w:r w:rsidRPr="002F0469">
        <w:rPr>
          <w:rFonts w:ascii="Times New Roman" w:hAnsi="Times New Roman" w:cs="Times New Roman"/>
          <w:sz w:val="24"/>
          <w:szCs w:val="24"/>
        </w:rPr>
        <w:t xml:space="preserve">» - «Радость познания» под ред. </w:t>
      </w:r>
      <w:proofErr w:type="spellStart"/>
      <w:r w:rsidRPr="002F0469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2F0469">
        <w:rPr>
          <w:rFonts w:ascii="Times New Roman" w:hAnsi="Times New Roman" w:cs="Times New Roman"/>
          <w:sz w:val="24"/>
          <w:szCs w:val="24"/>
        </w:rPr>
        <w:t xml:space="preserve"> Р.К., 2016г. </w:t>
      </w:r>
      <w:proofErr w:type="gramStart"/>
      <w:r w:rsidRPr="002F046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разработана</w:t>
      </w:r>
      <w:proofErr w:type="gramEnd"/>
      <w:r w:rsidRPr="002F0469">
        <w:rPr>
          <w:rFonts w:ascii="Times New Roman" w:hAnsi="Times New Roman" w:cs="Times New Roman"/>
          <w:sz w:val="24"/>
          <w:szCs w:val="24"/>
        </w:rPr>
        <w:t xml:space="preserve"> в соответствии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не более 40% общего объема Программы.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F0469">
        <w:rPr>
          <w:rFonts w:ascii="Times New Roman" w:hAnsi="Times New Roman" w:cs="Times New Roman"/>
          <w:sz w:val="24"/>
          <w:szCs w:val="24"/>
        </w:rPr>
        <w:t xml:space="preserve">Программа ориентирована на работу с детьми 3-7 лет.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Целью обязательной части Программы</w:t>
      </w:r>
      <w:r w:rsidRPr="002F0469">
        <w:rPr>
          <w:rFonts w:ascii="Times New Roman" w:hAnsi="Times New Roman" w:cs="Times New Roman"/>
          <w:sz w:val="24"/>
          <w:szCs w:val="24"/>
        </w:rPr>
        <w:t xml:space="preserve"> является развитие личности, мотивации и способностей детей в образовательной области физическое развитие.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Задача Программы:</w:t>
      </w:r>
      <w:r w:rsidRPr="002F0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становления у детей ценностей здорового образа жизни;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развития представлений о своем теле и своих физических возможностях;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приобретения двигательного опыта и совершенствования двигательной активности; формирования начальных представлений о некоторых видах спорта, овладения подвижными играми с правилами.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Цель части Программы</w:t>
      </w:r>
      <w:r w:rsidRPr="002F0469">
        <w:rPr>
          <w:rFonts w:ascii="Times New Roman" w:hAnsi="Times New Roman" w:cs="Times New Roman"/>
          <w:sz w:val="24"/>
          <w:szCs w:val="24"/>
        </w:rPr>
        <w:t xml:space="preserve">, формируемой участниками образовательных отношений: формирование здорового образа жизни с учетом традиций региона.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2F04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0469">
        <w:rPr>
          <w:rFonts w:ascii="Times New Roman" w:hAnsi="Times New Roman" w:cs="Times New Roman"/>
          <w:sz w:val="24"/>
          <w:szCs w:val="24"/>
        </w:rPr>
        <w:t xml:space="preserve">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 </w:t>
      </w:r>
      <w:proofErr w:type="gramEnd"/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F0469">
        <w:rPr>
          <w:rFonts w:ascii="Times New Roman" w:hAnsi="Times New Roman" w:cs="Times New Roman"/>
          <w:sz w:val="24"/>
          <w:szCs w:val="24"/>
        </w:rPr>
        <w:t>совершенствование физического развития детей через национальные 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469">
        <w:rPr>
          <w:rFonts w:ascii="Times New Roman" w:hAnsi="Times New Roman" w:cs="Times New Roman"/>
          <w:sz w:val="24"/>
          <w:szCs w:val="24"/>
        </w:rPr>
        <w:t xml:space="preserve">народные игры.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Целевые ориентиры освоения Программы детьми подготовительной группы (6-7года)</w:t>
      </w:r>
      <w:r w:rsidRPr="002F0469">
        <w:rPr>
          <w:rFonts w:ascii="Times New Roman" w:hAnsi="Times New Roman" w:cs="Times New Roman"/>
          <w:sz w:val="24"/>
          <w:szCs w:val="24"/>
        </w:rPr>
        <w:t xml:space="preserve"> — сформированы основные физические качества и потребность в двигательной активности;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>— 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 — выполняет правильно все виды основных движений (ходьба, бег, прыжки, метание, лазанье);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может прыгать на мягкое покрытие с высоты до 40 см; мягко приземляться, прыгать в длину с места на расстояние не менее 100 см, с разбега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>— 180 см; в высоту с разбега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</w:t>
      </w:r>
      <w:r w:rsidR="00C97906">
        <w:rPr>
          <w:rFonts w:ascii="Times New Roman" w:hAnsi="Times New Roman" w:cs="Times New Roman"/>
          <w:sz w:val="24"/>
          <w:szCs w:val="24"/>
        </w:rPr>
        <w:t xml:space="preserve"> </w:t>
      </w:r>
      <w:r w:rsidRPr="002F0469">
        <w:rPr>
          <w:rFonts w:ascii="Times New Roman" w:hAnsi="Times New Roman" w:cs="Times New Roman"/>
          <w:sz w:val="24"/>
          <w:szCs w:val="24"/>
        </w:rPr>
        <w:t xml:space="preserve">не менее 50 см; прыгать через короткую и длинную скакалку разными способами;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может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умеет перестраиваться в 3-4 колонны, в 2-3 круга на ходу, в две шеренги после расчета на «первый-второй», соблюдать интервалы во время передвижения;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следит за правильной осанкой;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 xml:space="preserve">— участвует в играх с элементами спорта (городки, бадминтон, баскетбол, футбол, хоккей, настольный теннис).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b/>
          <w:i/>
          <w:sz w:val="24"/>
          <w:szCs w:val="24"/>
        </w:rPr>
        <w:t>Целевые ориентиры на этапе завершения освоения части Программы</w:t>
      </w:r>
      <w:r w:rsidRPr="002F0469">
        <w:rPr>
          <w:rFonts w:ascii="Times New Roman" w:hAnsi="Times New Roman" w:cs="Times New Roman"/>
          <w:sz w:val="24"/>
          <w:szCs w:val="24"/>
        </w:rPr>
        <w:t xml:space="preserve">, </w:t>
      </w:r>
      <w:r w:rsidRPr="002F0469">
        <w:rPr>
          <w:rFonts w:ascii="Times New Roman" w:hAnsi="Times New Roman" w:cs="Times New Roman"/>
          <w:b/>
          <w:i/>
          <w:sz w:val="24"/>
          <w:szCs w:val="24"/>
        </w:rPr>
        <w:t>формируемой участниками образовательных отношений в подготовительной группе (6-7 лет)</w:t>
      </w:r>
      <w:r w:rsidRPr="002F04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F0469">
        <w:rPr>
          <w:rFonts w:ascii="Times New Roman" w:hAnsi="Times New Roman" w:cs="Times New Roman"/>
          <w:sz w:val="24"/>
          <w:szCs w:val="24"/>
        </w:rPr>
        <w:t>с удовольствием участвует в национальных подвижных играх, играх-состязаниях.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 имеет представление о здоровом питании, ценностях здорового образа жизни;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 имеет представление о своем теле и своих физических возможностях;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 имеет представление о некоторых видах спорта, в том числе о национальном виде спорта 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t>–</w:t>
      </w: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«борьба на поясах» (</w:t>
      </w:r>
      <w:proofErr w:type="spellStart"/>
      <w:r w:rsidRPr="002F0469">
        <w:rPr>
          <w:rFonts w:ascii="Times New Roman" w:hAnsi="Times New Roman" w:cs="Times New Roman"/>
          <w:sz w:val="24"/>
          <w:szCs w:val="24"/>
        </w:rPr>
        <w:t>кэряш</w:t>
      </w:r>
      <w:proofErr w:type="spellEnd"/>
      <w:r w:rsidRPr="002F0469">
        <w:rPr>
          <w:rFonts w:ascii="Times New Roman" w:hAnsi="Times New Roman" w:cs="Times New Roman"/>
          <w:sz w:val="24"/>
          <w:szCs w:val="24"/>
        </w:rPr>
        <w:t>);  с удовольствием участвует в национальных играх-состязаниях, празднике «Сабантуй»;</w:t>
      </w:r>
    </w:p>
    <w:p w:rsid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F0469">
        <w:rPr>
          <w:rFonts w:ascii="Times New Roman" w:hAnsi="Times New Roman" w:cs="Times New Roman"/>
          <w:sz w:val="24"/>
          <w:szCs w:val="24"/>
        </w:rPr>
        <w:t>подвижен</w:t>
      </w:r>
      <w:proofErr w:type="gramEnd"/>
      <w:r w:rsidRPr="002F0469">
        <w:rPr>
          <w:rFonts w:ascii="Times New Roman" w:hAnsi="Times New Roman" w:cs="Times New Roman"/>
          <w:sz w:val="24"/>
          <w:szCs w:val="24"/>
        </w:rPr>
        <w:t>, вынослив, владеет основными движениями, может контролировать свои</w:t>
      </w:r>
    </w:p>
    <w:p w:rsidR="00844456" w:rsidRPr="002F0469" w:rsidRDefault="002F0469" w:rsidP="002F0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69">
        <w:rPr>
          <w:rFonts w:ascii="Times New Roman" w:hAnsi="Times New Roman" w:cs="Times New Roman"/>
          <w:sz w:val="24"/>
          <w:szCs w:val="24"/>
        </w:rPr>
        <w:sym w:font="Symbol" w:char="F0BE"/>
      </w:r>
      <w:r w:rsidRPr="002F0469">
        <w:rPr>
          <w:rFonts w:ascii="Times New Roman" w:hAnsi="Times New Roman" w:cs="Times New Roman"/>
          <w:sz w:val="24"/>
          <w:szCs w:val="24"/>
        </w:rPr>
        <w:t xml:space="preserve"> движения и управлять ими. Формы физического развития</w:t>
      </w:r>
      <w:proofErr w:type="gramStart"/>
      <w:r w:rsidRPr="002F04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04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0469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2F0469">
        <w:rPr>
          <w:rFonts w:ascii="Times New Roman" w:hAnsi="Times New Roman" w:cs="Times New Roman"/>
          <w:sz w:val="24"/>
          <w:szCs w:val="24"/>
        </w:rPr>
        <w:t>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Физкультурные занятия проводятся 3 раза в неделю (одно на 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</w:t>
      </w:r>
    </w:p>
    <w:sectPr w:rsidR="00844456" w:rsidRPr="002F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F0469"/>
    <w:rsid w:val="002F0469"/>
    <w:rsid w:val="00844456"/>
    <w:rsid w:val="00C97906"/>
    <w:rsid w:val="00E7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2021-03-17T06:24:00Z</dcterms:created>
  <dcterms:modified xsi:type="dcterms:W3CDTF">2021-03-17T06:34:00Z</dcterms:modified>
</cp:coreProperties>
</file>